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83F3" w14:textId="7FF2A14F" w:rsidR="00927041" w:rsidRDefault="00536B0E" w:rsidP="00107C9A">
      <w:pPr>
        <w:pStyle w:val="Heading2"/>
        <w:tabs>
          <w:tab w:val="left" w:pos="7620"/>
        </w:tabs>
        <w:ind w:left="270" w:right="-540"/>
      </w:pPr>
      <w:r>
        <w:rPr>
          <w:rFonts w:ascii="Broadway" w:hAnsi="Broadway"/>
          <w:noProof/>
          <w:sz w:val="20"/>
        </w:rPr>
        <w:pict w14:anchorId="50E22158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40.85pt;margin-top:39.9pt;width:39.7pt;height:7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6Kgw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" stroked="f">
            <v:textbox>
              <w:txbxContent>
                <w:p w14:paraId="53ACB3B3" w14:textId="77777777" w:rsidR="000B144E" w:rsidRDefault="00B56A07">
                  <w:r>
                    <w:rPr>
                      <w:noProof/>
                    </w:rPr>
                    <w:drawing>
                      <wp:inline distT="0" distB="0" distL="0" distR="0" wp14:anchorId="1365EB47" wp14:editId="47FFC10F">
                        <wp:extent cx="314325" cy="523875"/>
                        <wp:effectExtent l="0" t="0" r="9525" b="9525"/>
                        <wp:docPr id="2" name="Picture 2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76B2AB" w14:textId="77777777" w:rsidR="000B144E" w:rsidRDefault="000B144E"/>
                <w:p w14:paraId="1BB11F64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399E341E" wp14:editId="05422A4F">
                        <wp:extent cx="314325" cy="523875"/>
                        <wp:effectExtent l="0" t="0" r="9525" b="9525"/>
                        <wp:docPr id="4" name="Picture 4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0E0DED" w14:textId="77777777" w:rsidR="000B144E" w:rsidRDefault="000B144E"/>
                <w:p w14:paraId="37392BB1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565DD025" wp14:editId="6807052A">
                        <wp:extent cx="314325" cy="523875"/>
                        <wp:effectExtent l="0" t="0" r="9525" b="9525"/>
                        <wp:docPr id="6" name="Picture 6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4E030A" w14:textId="77777777" w:rsidR="000B144E" w:rsidRDefault="000B144E"/>
                <w:p w14:paraId="76D75306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705E0169" wp14:editId="6168FB39">
                        <wp:extent cx="314325" cy="523875"/>
                        <wp:effectExtent l="0" t="0" r="9525" b="9525"/>
                        <wp:docPr id="8" name="Picture 8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98F674" w14:textId="77777777" w:rsidR="000B144E" w:rsidRDefault="000B144E"/>
                <w:p w14:paraId="3033A1EC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137AB112" wp14:editId="64E7C093">
                        <wp:extent cx="314325" cy="523875"/>
                        <wp:effectExtent l="0" t="0" r="9525" b="9525"/>
                        <wp:docPr id="10" name="Picture 10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D7B626" w14:textId="77777777" w:rsidR="000B144E" w:rsidRDefault="000B144E"/>
                <w:p w14:paraId="39739A5C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29D3BAB8" wp14:editId="3AAEED3A">
                        <wp:extent cx="314325" cy="523875"/>
                        <wp:effectExtent l="0" t="0" r="9525" b="9525"/>
                        <wp:docPr id="12" name="Picture 12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F58AFF" w14:textId="77777777" w:rsidR="000B144E" w:rsidRDefault="000B144E"/>
                <w:p w14:paraId="40E22EBB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63CF8F61" wp14:editId="2CBC56C1">
                        <wp:extent cx="314325" cy="523875"/>
                        <wp:effectExtent l="0" t="0" r="9525" b="9525"/>
                        <wp:docPr id="14" name="Picture 14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278A75" w14:textId="77777777" w:rsidR="000B144E" w:rsidRDefault="000B144E"/>
                <w:p w14:paraId="47F79221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5058EDC6" wp14:editId="7EA69F97">
                        <wp:extent cx="314325" cy="523875"/>
                        <wp:effectExtent l="0" t="0" r="9525" b="9525"/>
                        <wp:docPr id="16" name="Picture 16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ADDDD7" w14:textId="77777777" w:rsidR="000B144E" w:rsidRDefault="000B144E"/>
                <w:p w14:paraId="4C2489D9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59455BD0" wp14:editId="54E0336C">
                        <wp:extent cx="314325" cy="523875"/>
                        <wp:effectExtent l="0" t="0" r="9525" b="9525"/>
                        <wp:docPr id="18" name="Picture 18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C936B4" w14:textId="77777777" w:rsidR="000B144E" w:rsidRDefault="000B144E"/>
                <w:p w14:paraId="32446E4F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38218F8D" wp14:editId="7A8CDB7A">
                        <wp:extent cx="314325" cy="523875"/>
                        <wp:effectExtent l="0" t="0" r="9525" b="9525"/>
                        <wp:docPr id="20" name="Picture 20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489B27" w14:textId="77777777" w:rsidR="000B144E" w:rsidRDefault="000B144E"/>
                <w:p w14:paraId="2A74E177" w14:textId="77777777" w:rsidR="000B144E" w:rsidRDefault="003E4408">
                  <w:r>
                    <w:rPr>
                      <w:noProof/>
                    </w:rPr>
                    <w:drawing>
                      <wp:inline distT="0" distB="0" distL="0" distR="0" wp14:anchorId="08CCCD90" wp14:editId="33F6B2B4">
                        <wp:extent cx="314325" cy="523875"/>
                        <wp:effectExtent l="0" t="0" r="9525" b="9525"/>
                        <wp:docPr id="22" name="Picture 22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7041">
        <w:rPr>
          <w:rFonts w:ascii="Broadway" w:hAnsi="Broadway"/>
        </w:rPr>
        <w:t xml:space="preserve">Annual </w:t>
      </w:r>
      <w:r w:rsidR="00927041">
        <w:rPr>
          <w:rFonts w:ascii="Broadway" w:hAnsi="Broadway"/>
        </w:rPr>
        <w:br/>
        <w:t xml:space="preserve">Friends of Connecticut Libraries </w:t>
      </w:r>
      <w:r w:rsidR="00927041">
        <w:rPr>
          <w:rFonts w:ascii="Broadway" w:hAnsi="Broadway"/>
        </w:rPr>
        <w:br/>
        <w:t>Awards</w:t>
      </w:r>
      <w:r>
        <w:rPr>
          <w:rFonts w:ascii="Broadway" w:hAnsi="Broadway"/>
        </w:rPr>
        <w:t xml:space="preserve"> 2020</w:t>
      </w:r>
      <w:bookmarkStart w:id="0" w:name="_GoBack"/>
      <w:bookmarkEnd w:id="0"/>
    </w:p>
    <w:p w14:paraId="7892EB39" w14:textId="77777777" w:rsidR="00927041" w:rsidRDefault="00927041"/>
    <w:p w14:paraId="3756E3C4" w14:textId="77777777" w:rsidR="00B7439A" w:rsidRDefault="00927041" w:rsidP="00B56A07">
      <w:pPr>
        <w:pStyle w:val="BodyText"/>
        <w:ind w:left="270"/>
      </w:pPr>
      <w:r>
        <w:t xml:space="preserve">The Friends of Connecticut Libraries Awards recognize outstanding local </w:t>
      </w:r>
    </w:p>
    <w:p w14:paraId="1B6CAC00" w14:textId="77777777" w:rsidR="00927041" w:rsidRDefault="00927041" w:rsidP="00B56A07">
      <w:pPr>
        <w:pStyle w:val="BodyText"/>
        <w:ind w:left="270"/>
      </w:pPr>
      <w:r>
        <w:t>Friends organizations, groups, and individuals.</w:t>
      </w:r>
    </w:p>
    <w:p w14:paraId="330F2EA7" w14:textId="77777777" w:rsidR="00927041" w:rsidRPr="00CD2401" w:rsidRDefault="003E4408" w:rsidP="00B56A07">
      <w:pPr>
        <w:ind w:left="270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0E25FFC5" wp14:editId="62D1D107">
            <wp:simplePos x="0" y="0"/>
            <wp:positionH relativeFrom="column">
              <wp:posOffset>1485900</wp:posOffset>
            </wp:positionH>
            <wp:positionV relativeFrom="paragraph">
              <wp:posOffset>180340</wp:posOffset>
            </wp:positionV>
            <wp:extent cx="3080385" cy="5143500"/>
            <wp:effectExtent l="0" t="0" r="571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7D8E6A" w14:textId="77777777" w:rsidR="00927041" w:rsidRPr="0032016F" w:rsidRDefault="00927041" w:rsidP="00B56A07">
      <w:pPr>
        <w:ind w:left="270"/>
        <w:rPr>
          <w:sz w:val="24"/>
        </w:rPr>
      </w:pPr>
      <w:r>
        <w:t>Awards and Criteria:</w:t>
      </w:r>
      <w:r w:rsidR="0032016F">
        <w:t xml:space="preserve"> </w:t>
      </w:r>
      <w:r w:rsidRPr="0032016F">
        <w:rPr>
          <w:sz w:val="24"/>
        </w:rPr>
        <w:t>Friends of Connecticut Libraries (FOCL) present three types of awards each year</w:t>
      </w:r>
      <w:r w:rsidR="00CD2401" w:rsidRPr="0032016F">
        <w:rPr>
          <w:sz w:val="24"/>
        </w:rPr>
        <w:t>; Group, Individual and Focused Project</w:t>
      </w:r>
      <w:r w:rsidRPr="0032016F">
        <w:rPr>
          <w:sz w:val="24"/>
        </w:rPr>
        <w:t xml:space="preserve">.  Each award </w:t>
      </w:r>
      <w:r w:rsidR="00CD2401" w:rsidRPr="0032016F">
        <w:rPr>
          <w:sz w:val="24"/>
        </w:rPr>
        <w:t xml:space="preserve">type </w:t>
      </w:r>
      <w:r w:rsidRPr="0032016F">
        <w:rPr>
          <w:sz w:val="24"/>
        </w:rPr>
        <w:t>is presented in three population categories (see reverse side of this form)</w:t>
      </w:r>
      <w:r w:rsidR="00193D05" w:rsidRPr="0032016F">
        <w:rPr>
          <w:sz w:val="24"/>
        </w:rPr>
        <w:t xml:space="preserve">. You can nominate a person, a group of people or a Friends group and you can submit more than one </w:t>
      </w:r>
      <w:r w:rsidR="00847DDE" w:rsidRPr="0032016F">
        <w:rPr>
          <w:sz w:val="24"/>
        </w:rPr>
        <w:t>nomination</w:t>
      </w:r>
      <w:r w:rsidR="00193D05" w:rsidRPr="0032016F">
        <w:rPr>
          <w:sz w:val="24"/>
        </w:rPr>
        <w:t>.</w:t>
      </w:r>
    </w:p>
    <w:p w14:paraId="33CD58DE" w14:textId="77777777" w:rsidR="00927041" w:rsidRPr="00CB385D" w:rsidRDefault="00927041" w:rsidP="00B56A07">
      <w:pPr>
        <w:ind w:left="270"/>
        <w:rPr>
          <w:sz w:val="2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060"/>
        <w:gridCol w:w="3528"/>
      </w:tblGrid>
      <w:tr w:rsidR="00927041" w14:paraId="175F8977" w14:textId="77777777">
        <w:trPr>
          <w:trHeight w:val="413"/>
          <w:jc w:val="center"/>
        </w:trPr>
        <w:tc>
          <w:tcPr>
            <w:tcW w:w="3216" w:type="dxa"/>
          </w:tcPr>
          <w:p w14:paraId="67D706C0" w14:textId="77777777"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bookmarkStart w:id="1" w:name="_MON_1155378007"/>
            <w:bookmarkEnd w:id="1"/>
            <w:r>
              <w:object w:dxaOrig="256" w:dyaOrig="436" w14:anchorId="264CD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8pt" o:ole="">
                  <v:imagedata r:id="rId7" o:title=""/>
                </v:shape>
                <o:OLEObject Type="Embed" ProgID="Word.Picture.8" ShapeID="_x0000_i1025" DrawAspect="Content" ObjectID="_1640546240" r:id="rId8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Friends Group Award</w:t>
            </w:r>
          </w:p>
        </w:tc>
        <w:tc>
          <w:tcPr>
            <w:tcW w:w="3060" w:type="dxa"/>
          </w:tcPr>
          <w:p w14:paraId="3F2AE63E" w14:textId="77777777"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 w14:anchorId="6CD4A295">
                <v:shape id="_x0000_i1026" type="#_x0000_t75" style="width:11.25pt;height:18pt" o:ole="">
                  <v:imagedata r:id="rId7" o:title=""/>
                </v:shape>
                <o:OLEObject Type="Embed" ProgID="Word.Picture.8" ShapeID="_x0000_i1026" DrawAspect="Content" ObjectID="_1640546241" r:id="rId9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3528" w:type="dxa"/>
          </w:tcPr>
          <w:p w14:paraId="6BCFA0FA" w14:textId="77777777"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 w14:anchorId="346E1202">
                <v:shape id="_x0000_i1027" type="#_x0000_t75" style="width:11.25pt;height:18pt" o:ole="">
                  <v:imagedata r:id="rId7" o:title=""/>
                </v:shape>
                <o:OLEObject Type="Embed" ProgID="Word.Picture.8" ShapeID="_x0000_i1027" DrawAspect="Content" ObjectID="_1640546242" r:id="rId10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 w14:paraId="75C25F36" w14:textId="77777777">
        <w:trPr>
          <w:jc w:val="center"/>
        </w:trPr>
        <w:tc>
          <w:tcPr>
            <w:tcW w:w="3216" w:type="dxa"/>
          </w:tcPr>
          <w:p w14:paraId="47294A69" w14:textId="77777777"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Focused on the total effort of the Friends Group</w:t>
            </w:r>
          </w:p>
        </w:tc>
        <w:tc>
          <w:tcPr>
            <w:tcW w:w="3060" w:type="dxa"/>
          </w:tcPr>
          <w:p w14:paraId="1618701E" w14:textId="77777777"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One or two individuals</w:t>
            </w:r>
          </w:p>
        </w:tc>
        <w:tc>
          <w:tcPr>
            <w:tcW w:w="3528" w:type="dxa"/>
          </w:tcPr>
          <w:p w14:paraId="4291FDCC" w14:textId="77777777"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A focused project </w:t>
            </w:r>
            <w:r w:rsidR="00847DDE">
              <w:rPr>
                <w:sz w:val="20"/>
              </w:rPr>
              <w:t xml:space="preserve">is </w:t>
            </w:r>
            <w:r>
              <w:rPr>
                <w:sz w:val="20"/>
              </w:rPr>
              <w:t>usually accomplished or orchestrated by a small group or committee</w:t>
            </w:r>
          </w:p>
        </w:tc>
      </w:tr>
      <w:tr w:rsidR="00927041" w14:paraId="4E631987" w14:textId="77777777">
        <w:trPr>
          <w:jc w:val="center"/>
        </w:trPr>
        <w:tc>
          <w:tcPr>
            <w:tcW w:w="3216" w:type="dxa"/>
          </w:tcPr>
          <w:p w14:paraId="3CCB8E3B" w14:textId="77777777"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Accomplished in the previous year</w:t>
            </w:r>
          </w:p>
        </w:tc>
        <w:tc>
          <w:tcPr>
            <w:tcW w:w="3060" w:type="dxa"/>
          </w:tcPr>
          <w:p w14:paraId="681C51C3" w14:textId="77777777"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 in the award year</w:t>
            </w:r>
          </w:p>
        </w:tc>
        <w:tc>
          <w:tcPr>
            <w:tcW w:w="3528" w:type="dxa"/>
          </w:tcPr>
          <w:p w14:paraId="21798800" w14:textId="77777777"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culminated in the award year</w:t>
            </w:r>
          </w:p>
        </w:tc>
      </w:tr>
      <w:tr w:rsidR="00927041" w14:paraId="34C9AAB9" w14:textId="77777777">
        <w:trPr>
          <w:trHeight w:val="2339"/>
          <w:jc w:val="center"/>
        </w:trPr>
        <w:tc>
          <w:tcPr>
            <w:tcW w:w="3216" w:type="dxa"/>
          </w:tcPr>
          <w:p w14:paraId="4AD72C5B" w14:textId="77777777"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year that:</w:t>
            </w:r>
          </w:p>
          <w:p w14:paraId="3BCD7082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Accomplished major goals in support of the library and the community </w:t>
            </w:r>
          </w:p>
          <w:p w14:paraId="5361EFB6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Provided new and/or innovative programs</w:t>
            </w:r>
          </w:p>
          <w:p w14:paraId="6F35F3B4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</w:tc>
        <w:tc>
          <w:tcPr>
            <w:tcW w:w="3060" w:type="dxa"/>
          </w:tcPr>
          <w:p w14:paraId="03D33163" w14:textId="77777777"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Significant contributions such as: </w:t>
            </w:r>
          </w:p>
          <w:p w14:paraId="581A5325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Lifetime achievement</w:t>
            </w:r>
          </w:p>
          <w:p w14:paraId="04F4846B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Exceptional library service</w:t>
            </w:r>
          </w:p>
          <w:p w14:paraId="3388A569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Substantial increase in book sale or fundraising profits </w:t>
            </w:r>
          </w:p>
          <w:p w14:paraId="1C3E6AE3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14:paraId="219753B8" w14:textId="77777777" w:rsidR="00927041" w:rsidRDefault="00927041">
            <w:pPr>
              <w:rPr>
                <w:sz w:val="20"/>
              </w:rPr>
            </w:pPr>
          </w:p>
        </w:tc>
        <w:tc>
          <w:tcPr>
            <w:tcW w:w="3528" w:type="dxa"/>
          </w:tcPr>
          <w:p w14:paraId="457377BC" w14:textId="77777777"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project such as:</w:t>
            </w:r>
          </w:p>
          <w:p w14:paraId="79C5427B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Successful membership drive</w:t>
            </w:r>
          </w:p>
          <w:p w14:paraId="1F946B10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14:paraId="1BDBFA64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An outstanding use of media </w:t>
            </w:r>
          </w:p>
          <w:p w14:paraId="61217CEF" w14:textId="77777777"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  <w:p w14:paraId="5CC2B5EA" w14:textId="77777777" w:rsidR="00927041" w:rsidRDefault="00927041">
            <w:pPr>
              <w:rPr>
                <w:sz w:val="20"/>
              </w:rPr>
            </w:pPr>
          </w:p>
        </w:tc>
      </w:tr>
    </w:tbl>
    <w:p w14:paraId="37A75772" w14:textId="77777777" w:rsidR="00927041" w:rsidRDefault="00927041">
      <w:pPr>
        <w:rPr>
          <w:sz w:val="12"/>
        </w:rPr>
      </w:pPr>
    </w:p>
    <w:p w14:paraId="29D27AE5" w14:textId="77777777" w:rsidR="00927041" w:rsidRDefault="00927041">
      <w:pPr>
        <w:rPr>
          <w:sz w:val="12"/>
        </w:rPr>
      </w:pPr>
    </w:p>
    <w:p w14:paraId="0AC16BCD" w14:textId="77777777"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 w:right="-720"/>
        <w:rPr>
          <w:sz w:val="24"/>
        </w:rPr>
      </w:pPr>
      <w:r>
        <w:rPr>
          <w:sz w:val="24"/>
        </w:rPr>
        <w:t>Nominees must belong to Friends groups that are members of FOCL.</w:t>
      </w:r>
    </w:p>
    <w:p w14:paraId="39514B53" w14:textId="77777777"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Award winning Friends groups, individuals, or projects shall be ineligible for the same </w:t>
      </w:r>
      <w:r w:rsidR="00563B73">
        <w:rPr>
          <w:sz w:val="24"/>
        </w:rPr>
        <w:t>award for a period of 3 years.</w:t>
      </w:r>
    </w:p>
    <w:p w14:paraId="7EC37D4D" w14:textId="77777777"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The committee reserves the right not to give an award in a specific category or to give additional awards if merited</w:t>
      </w:r>
      <w:r w:rsidR="00563B73">
        <w:rPr>
          <w:sz w:val="24"/>
        </w:rPr>
        <w:t>.</w:t>
      </w:r>
    </w:p>
    <w:p w14:paraId="2CAADE1F" w14:textId="77777777" w:rsidR="00927041" w:rsidRDefault="00927041">
      <w:pPr>
        <w:rPr>
          <w:sz w:val="24"/>
        </w:rPr>
      </w:pPr>
    </w:p>
    <w:p w14:paraId="32181B83" w14:textId="35208B5E" w:rsidR="00927041" w:rsidRDefault="00927041">
      <w:pPr>
        <w:rPr>
          <w:sz w:val="24"/>
        </w:rPr>
      </w:pPr>
      <w:r>
        <w:t xml:space="preserve">Nomination Instructions: </w:t>
      </w:r>
      <w:r w:rsidR="00FE0702">
        <w:rPr>
          <w:sz w:val="24"/>
        </w:rPr>
        <w:t xml:space="preserve">Nominations must be completed </w:t>
      </w:r>
      <w:r>
        <w:rPr>
          <w:sz w:val="24"/>
        </w:rPr>
        <w:t xml:space="preserve">by </w:t>
      </w:r>
      <w:r w:rsidR="00925187">
        <w:rPr>
          <w:b/>
          <w:bCs/>
          <w:sz w:val="24"/>
        </w:rPr>
        <w:t>April</w:t>
      </w:r>
      <w:r w:rsidR="000012CF">
        <w:rPr>
          <w:b/>
          <w:bCs/>
          <w:sz w:val="24"/>
        </w:rPr>
        <w:t xml:space="preserve"> 20, 2020,</w:t>
      </w:r>
      <w:r>
        <w:rPr>
          <w:b/>
          <w:bCs/>
          <w:sz w:val="24"/>
        </w:rPr>
        <w:t xml:space="preserve"> </w:t>
      </w:r>
      <w:r>
        <w:rPr>
          <w:sz w:val="24"/>
        </w:rPr>
        <w:t>and should include:</w:t>
      </w:r>
    </w:p>
    <w:p w14:paraId="61E438AB" w14:textId="1AFC4EF3" w:rsidR="00827BA1" w:rsidRDefault="00FE0702">
      <w:pPr>
        <w:numPr>
          <w:ilvl w:val="0"/>
          <w:numId w:val="1"/>
        </w:numPr>
        <w:tabs>
          <w:tab w:val="clear" w:pos="720"/>
          <w:tab w:val="num" w:pos="540"/>
        </w:tabs>
        <w:ind w:left="540" w:right="-90"/>
        <w:rPr>
          <w:sz w:val="24"/>
        </w:rPr>
      </w:pPr>
      <w:r>
        <w:rPr>
          <w:sz w:val="24"/>
        </w:rPr>
        <w:t xml:space="preserve">A brief (no more than 1000 words) </w:t>
      </w:r>
      <w:r w:rsidR="0032016F">
        <w:rPr>
          <w:sz w:val="24"/>
        </w:rPr>
        <w:t xml:space="preserve">summary of the activities </w:t>
      </w:r>
      <w:r w:rsidR="00927041">
        <w:rPr>
          <w:sz w:val="24"/>
        </w:rPr>
        <w:t xml:space="preserve">during the preceding year for the Friends award or of the accomplishments of the group or individual(s) that culminated or reached a significant milestone in the preceding year.  This summary, while concise, should convey </w:t>
      </w:r>
      <w:r w:rsidR="00563B73">
        <w:rPr>
          <w:sz w:val="24"/>
        </w:rPr>
        <w:t xml:space="preserve">the </w:t>
      </w:r>
      <w:r w:rsidR="00927041">
        <w:rPr>
          <w:sz w:val="24"/>
        </w:rPr>
        <w:t>scope and benefits of the efforts</w:t>
      </w:r>
      <w:r w:rsidR="00927041" w:rsidRPr="002A10E9">
        <w:rPr>
          <w:b/>
          <w:sz w:val="24"/>
        </w:rPr>
        <w:t>.</w:t>
      </w:r>
      <w:r w:rsidRPr="002A10E9">
        <w:rPr>
          <w:b/>
          <w:sz w:val="24"/>
        </w:rPr>
        <w:t xml:space="preserve"> </w:t>
      </w:r>
      <w:r w:rsidR="002A10E9" w:rsidRPr="002A10E9">
        <w:rPr>
          <w:b/>
          <w:sz w:val="24"/>
        </w:rPr>
        <w:t>E</w:t>
      </w:r>
      <w:r w:rsidR="00563B73" w:rsidRPr="002A10E9">
        <w:rPr>
          <w:b/>
          <w:sz w:val="24"/>
        </w:rPr>
        <w:t>-</w:t>
      </w:r>
      <w:r w:rsidRPr="002A10E9">
        <w:rPr>
          <w:b/>
          <w:sz w:val="24"/>
        </w:rPr>
        <w:t xml:space="preserve">mail </w:t>
      </w:r>
      <w:r w:rsidR="002A10E9" w:rsidRPr="002A10E9">
        <w:rPr>
          <w:b/>
          <w:sz w:val="24"/>
        </w:rPr>
        <w:t>the summary</w:t>
      </w:r>
      <w:r w:rsidR="002A10E9">
        <w:rPr>
          <w:sz w:val="24"/>
        </w:rPr>
        <w:t xml:space="preserve"> </w:t>
      </w:r>
      <w:r>
        <w:rPr>
          <w:sz w:val="24"/>
        </w:rPr>
        <w:t xml:space="preserve">to </w:t>
      </w:r>
      <w:r w:rsidR="000012CF">
        <w:rPr>
          <w:sz w:val="24"/>
        </w:rPr>
        <w:t>Pam Monahan</w:t>
      </w:r>
      <w:r w:rsidR="00827BA1">
        <w:rPr>
          <w:sz w:val="24"/>
        </w:rPr>
        <w:t>:</w:t>
      </w:r>
    </w:p>
    <w:p w14:paraId="0B5EEE49" w14:textId="016AB270" w:rsidR="00927041" w:rsidRPr="000012CF" w:rsidRDefault="00827BA1" w:rsidP="00827BA1">
      <w:pPr>
        <w:ind w:left="180" w:right="-90"/>
        <w:rPr>
          <w:b/>
          <w:bCs/>
          <w:sz w:val="24"/>
        </w:rPr>
      </w:pPr>
      <w:r>
        <w:rPr>
          <w:sz w:val="24"/>
        </w:rPr>
        <w:t xml:space="preserve">                                </w:t>
      </w:r>
      <w:r w:rsidR="000012CF">
        <w:rPr>
          <w:sz w:val="24"/>
        </w:rPr>
        <w:t xml:space="preserve">       </w:t>
      </w:r>
      <w:r>
        <w:rPr>
          <w:sz w:val="24"/>
        </w:rPr>
        <w:t xml:space="preserve">                </w:t>
      </w:r>
      <w:r w:rsidR="00FE0702" w:rsidRPr="00827BA1">
        <w:rPr>
          <w:sz w:val="24"/>
        </w:rPr>
        <w:t xml:space="preserve"> </w:t>
      </w:r>
      <w:r w:rsidR="000012CF" w:rsidRPr="000012CF">
        <w:rPr>
          <w:b/>
          <w:bCs/>
          <w:sz w:val="24"/>
        </w:rPr>
        <w:t>foclawards@gmail.com</w:t>
      </w:r>
    </w:p>
    <w:p w14:paraId="53E82B27" w14:textId="77777777" w:rsidR="00BD4417" w:rsidRPr="00827BA1" w:rsidRDefault="002A10E9" w:rsidP="00827BA1">
      <w:pPr>
        <w:pStyle w:val="ListParagraph"/>
        <w:numPr>
          <w:ilvl w:val="2"/>
          <w:numId w:val="1"/>
        </w:numPr>
        <w:ind w:left="630"/>
        <w:rPr>
          <w:sz w:val="24"/>
        </w:rPr>
      </w:pPr>
      <w:r w:rsidRPr="00827BA1">
        <w:rPr>
          <w:sz w:val="24"/>
        </w:rPr>
        <w:t>A</w:t>
      </w:r>
      <w:r w:rsidR="00FE0702" w:rsidRPr="00827BA1">
        <w:rPr>
          <w:sz w:val="24"/>
        </w:rPr>
        <w:t xml:space="preserve"> completed form (see the reverse side of this page) and</w:t>
      </w:r>
      <w:r w:rsidR="00BD4417" w:rsidRPr="00827BA1">
        <w:rPr>
          <w:sz w:val="24"/>
        </w:rPr>
        <w:t xml:space="preserve"> </w:t>
      </w:r>
      <w:r w:rsidR="00927041" w:rsidRPr="00827BA1">
        <w:rPr>
          <w:sz w:val="24"/>
        </w:rPr>
        <w:t>supporting materials (press releases, clippin</w:t>
      </w:r>
      <w:r w:rsidR="00531A7F" w:rsidRPr="00827BA1">
        <w:rPr>
          <w:sz w:val="24"/>
        </w:rPr>
        <w:t>gs, promotional materials, etc.</w:t>
      </w:r>
      <w:r w:rsidRPr="00827BA1">
        <w:rPr>
          <w:sz w:val="24"/>
        </w:rPr>
        <w:t>)</w:t>
      </w:r>
      <w:r w:rsidR="00BD4417" w:rsidRPr="00827BA1">
        <w:rPr>
          <w:sz w:val="24"/>
        </w:rPr>
        <w:t xml:space="preserve"> although</w:t>
      </w:r>
      <w:r w:rsidR="00927041" w:rsidRPr="00827BA1">
        <w:rPr>
          <w:sz w:val="24"/>
        </w:rPr>
        <w:t xml:space="preserve"> they are not required</w:t>
      </w:r>
      <w:r w:rsidRPr="00827BA1">
        <w:rPr>
          <w:sz w:val="24"/>
        </w:rPr>
        <w:t>,</w:t>
      </w:r>
      <w:r w:rsidR="00BD4417" w:rsidRPr="00827BA1">
        <w:rPr>
          <w:sz w:val="24"/>
        </w:rPr>
        <w:t xml:space="preserve"> should be </w:t>
      </w:r>
      <w:r w:rsidR="00BD4417" w:rsidRPr="00827BA1">
        <w:rPr>
          <w:b/>
          <w:sz w:val="24"/>
        </w:rPr>
        <w:t>mailed</w:t>
      </w:r>
      <w:r w:rsidR="00BD4417" w:rsidRPr="00827BA1">
        <w:rPr>
          <w:sz w:val="24"/>
        </w:rPr>
        <w:t xml:space="preserve"> to:</w:t>
      </w:r>
      <w:r w:rsidR="00BD4417" w:rsidRPr="00827BA1">
        <w:rPr>
          <w:sz w:val="24"/>
        </w:rPr>
        <w:tab/>
      </w:r>
      <w:r w:rsidR="00827BA1" w:rsidRPr="00827BA1">
        <w:rPr>
          <w:sz w:val="24"/>
        </w:rPr>
        <w:t xml:space="preserve">           </w:t>
      </w:r>
    </w:p>
    <w:p w14:paraId="0CCC5FB2" w14:textId="47CF4EF6" w:rsidR="00827BA1" w:rsidRDefault="00827BA1" w:rsidP="00827BA1">
      <w:pPr>
        <w:ind w:left="1800"/>
        <w:rPr>
          <w:sz w:val="24"/>
        </w:rPr>
      </w:pPr>
      <w:r>
        <w:rPr>
          <w:sz w:val="24"/>
        </w:rPr>
        <w:t xml:space="preserve">                                </w:t>
      </w:r>
      <w:r w:rsidR="000012CF">
        <w:rPr>
          <w:sz w:val="24"/>
        </w:rPr>
        <w:t>Pam Monahan</w:t>
      </w:r>
    </w:p>
    <w:p w14:paraId="177FF20E" w14:textId="24AAF815" w:rsidR="00BD4417" w:rsidRDefault="00827BA1" w:rsidP="00827BA1">
      <w:pPr>
        <w:ind w:left="1800"/>
        <w:rPr>
          <w:sz w:val="24"/>
        </w:rPr>
      </w:pPr>
      <w:r>
        <w:rPr>
          <w:sz w:val="24"/>
        </w:rPr>
        <w:t xml:space="preserve">                       </w:t>
      </w:r>
      <w:r w:rsidR="000012CF">
        <w:rPr>
          <w:sz w:val="24"/>
        </w:rPr>
        <w:t>53 Conrad Street, Apt. 31B</w:t>
      </w:r>
    </w:p>
    <w:p w14:paraId="2275B404" w14:textId="72A7A67D" w:rsidR="00BD4417" w:rsidRDefault="00827BA1" w:rsidP="00827BA1">
      <w:pPr>
        <w:ind w:left="1800"/>
        <w:rPr>
          <w:sz w:val="24"/>
        </w:rPr>
      </w:pPr>
      <w:r>
        <w:rPr>
          <w:sz w:val="24"/>
        </w:rPr>
        <w:t xml:space="preserve">                           </w:t>
      </w:r>
      <w:r w:rsidR="000012CF">
        <w:rPr>
          <w:sz w:val="24"/>
        </w:rPr>
        <w:t>Naugatuck, CT 06770</w:t>
      </w:r>
    </w:p>
    <w:p w14:paraId="1887C862" w14:textId="77777777" w:rsidR="00FE0702" w:rsidRDefault="002749F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 w:rsidRPr="00BD4417">
        <w:rPr>
          <w:sz w:val="24"/>
        </w:rPr>
        <w:t>Supportin</w:t>
      </w:r>
      <w:r>
        <w:rPr>
          <w:sz w:val="24"/>
        </w:rPr>
        <w:t xml:space="preserve">g materials are not returnable </w:t>
      </w:r>
      <w:r w:rsidRPr="00BD4417">
        <w:rPr>
          <w:sz w:val="24"/>
        </w:rPr>
        <w:t xml:space="preserve">and may be used in exhibits and the </w:t>
      </w:r>
      <w:r w:rsidRPr="00BD4417">
        <w:rPr>
          <w:b/>
          <w:bCs/>
          <w:sz w:val="24"/>
        </w:rPr>
        <w:t xml:space="preserve">FOCLPOINT </w:t>
      </w:r>
      <w:r w:rsidRPr="00BD4417">
        <w:rPr>
          <w:sz w:val="24"/>
        </w:rPr>
        <w:t>newsletter</w:t>
      </w:r>
    </w:p>
    <w:p w14:paraId="2C1F23A8" w14:textId="77777777" w:rsidR="00927041" w:rsidRDefault="00927041">
      <w:pPr>
        <w:rPr>
          <w:sz w:val="24"/>
        </w:rPr>
      </w:pPr>
    </w:p>
    <w:p w14:paraId="41A7A585" w14:textId="77777777" w:rsidR="00927041" w:rsidRDefault="00927041">
      <w:r>
        <w:br w:type="page"/>
      </w:r>
      <w:r>
        <w:object w:dxaOrig="256" w:dyaOrig="436" w14:anchorId="7DB5B582">
          <v:shape id="_x0000_i1028" type="#_x0000_t75" style="width:11.25pt;height:18pt" o:ole="">
            <v:imagedata r:id="rId7" o:title=""/>
          </v:shape>
          <o:OLEObject Type="Embed" ProgID="Word.Picture.8" ShapeID="_x0000_i1028" DrawAspect="Content" ObjectID="_1640546243" r:id="rId11"/>
        </w:object>
      </w:r>
      <w:r>
        <w:t xml:space="preserve">    </w:t>
      </w:r>
      <w:r>
        <w:object w:dxaOrig="256" w:dyaOrig="436" w14:anchorId="3F0133D0">
          <v:shape id="_x0000_i1029" type="#_x0000_t75" style="width:11.25pt;height:18pt" o:ole="">
            <v:imagedata r:id="rId7" o:title=""/>
          </v:shape>
          <o:OLEObject Type="Embed" ProgID="Word.Picture.8" ShapeID="_x0000_i1029" DrawAspect="Content" ObjectID="_1640546244" r:id="rId12"/>
        </w:object>
      </w:r>
      <w:r>
        <w:t xml:space="preserve">    </w:t>
      </w:r>
      <w:r>
        <w:object w:dxaOrig="256" w:dyaOrig="436" w14:anchorId="2C2D8882">
          <v:shape id="_x0000_i1030" type="#_x0000_t75" style="width:11.25pt;height:18pt" o:ole="">
            <v:imagedata r:id="rId7" o:title=""/>
          </v:shape>
          <o:OLEObject Type="Embed" ProgID="Word.Picture.8" ShapeID="_x0000_i1030" DrawAspect="Content" ObjectID="_1640546245" r:id="rId13"/>
        </w:object>
      </w:r>
      <w:r>
        <w:t xml:space="preserve">    </w:t>
      </w:r>
      <w:r>
        <w:object w:dxaOrig="256" w:dyaOrig="436" w14:anchorId="69DAA3D0">
          <v:shape id="_x0000_i1031" type="#_x0000_t75" style="width:11.25pt;height:18pt" o:ole="">
            <v:imagedata r:id="rId7" o:title=""/>
          </v:shape>
          <o:OLEObject Type="Embed" ProgID="Word.Picture.8" ShapeID="_x0000_i1031" DrawAspect="Content" ObjectID="_1640546246" r:id="rId14"/>
        </w:object>
      </w:r>
      <w:r>
        <w:t xml:space="preserve">    </w:t>
      </w:r>
      <w:r>
        <w:object w:dxaOrig="256" w:dyaOrig="436" w14:anchorId="03CB526F">
          <v:shape id="_x0000_i1032" type="#_x0000_t75" style="width:11.25pt;height:18pt" o:ole="">
            <v:imagedata r:id="rId7" o:title=""/>
          </v:shape>
          <o:OLEObject Type="Embed" ProgID="Word.Picture.8" ShapeID="_x0000_i1032" DrawAspect="Content" ObjectID="_1640546247" r:id="rId15"/>
        </w:object>
      </w:r>
      <w:r>
        <w:t xml:space="preserve">    </w:t>
      </w:r>
      <w:r>
        <w:object w:dxaOrig="256" w:dyaOrig="436" w14:anchorId="2A262712">
          <v:shape id="_x0000_i1033" type="#_x0000_t75" style="width:11.25pt;height:18pt" o:ole="">
            <v:imagedata r:id="rId7" o:title=""/>
          </v:shape>
          <o:OLEObject Type="Embed" ProgID="Word.Picture.8" ShapeID="_x0000_i1033" DrawAspect="Content" ObjectID="_1640546248" r:id="rId16"/>
        </w:object>
      </w:r>
      <w:r>
        <w:t xml:space="preserve">    </w:t>
      </w:r>
      <w:r>
        <w:object w:dxaOrig="256" w:dyaOrig="436" w14:anchorId="14B5A09A">
          <v:shape id="_x0000_i1034" type="#_x0000_t75" style="width:11.25pt;height:18pt" o:ole="">
            <v:imagedata r:id="rId7" o:title=""/>
          </v:shape>
          <o:OLEObject Type="Embed" ProgID="Word.Picture.8" ShapeID="_x0000_i1034" DrawAspect="Content" ObjectID="_1640546249" r:id="rId17"/>
        </w:object>
      </w:r>
      <w:r>
        <w:t xml:space="preserve">    </w:t>
      </w:r>
      <w:r>
        <w:object w:dxaOrig="256" w:dyaOrig="436" w14:anchorId="16DEFD3A">
          <v:shape id="_x0000_i1035" type="#_x0000_t75" style="width:11.25pt;height:18pt" o:ole="">
            <v:imagedata r:id="rId7" o:title=""/>
          </v:shape>
          <o:OLEObject Type="Embed" ProgID="Word.Picture.8" ShapeID="_x0000_i1035" DrawAspect="Content" ObjectID="_1640546250" r:id="rId18"/>
        </w:object>
      </w:r>
      <w:r>
        <w:t xml:space="preserve">    </w:t>
      </w:r>
      <w:r>
        <w:object w:dxaOrig="256" w:dyaOrig="436" w14:anchorId="03A56647">
          <v:shape id="_x0000_i1036" type="#_x0000_t75" style="width:11.25pt;height:18pt" o:ole="">
            <v:imagedata r:id="rId7" o:title=""/>
          </v:shape>
          <o:OLEObject Type="Embed" ProgID="Word.Picture.8" ShapeID="_x0000_i1036" DrawAspect="Content" ObjectID="_1640546251" r:id="rId19"/>
        </w:object>
      </w:r>
      <w:r>
        <w:t xml:space="preserve">    </w:t>
      </w:r>
      <w:r>
        <w:object w:dxaOrig="256" w:dyaOrig="436" w14:anchorId="7B515ADA">
          <v:shape id="_x0000_i1037" type="#_x0000_t75" style="width:11.25pt;height:18pt" o:ole="">
            <v:imagedata r:id="rId7" o:title=""/>
          </v:shape>
          <o:OLEObject Type="Embed" ProgID="Word.Picture.8" ShapeID="_x0000_i1037" DrawAspect="Content" ObjectID="_1640546252" r:id="rId20"/>
        </w:object>
      </w:r>
      <w:r>
        <w:t xml:space="preserve">    </w:t>
      </w:r>
      <w:r>
        <w:object w:dxaOrig="256" w:dyaOrig="436" w14:anchorId="7B174BB6">
          <v:shape id="_x0000_i1038" type="#_x0000_t75" style="width:11.25pt;height:18pt" o:ole="">
            <v:imagedata r:id="rId7" o:title=""/>
          </v:shape>
          <o:OLEObject Type="Embed" ProgID="Word.Picture.8" ShapeID="_x0000_i1038" DrawAspect="Content" ObjectID="_1640546253" r:id="rId21"/>
        </w:object>
      </w:r>
      <w:r>
        <w:t xml:space="preserve">    </w:t>
      </w:r>
      <w:r>
        <w:object w:dxaOrig="256" w:dyaOrig="436" w14:anchorId="47C08252">
          <v:shape id="_x0000_i1039" type="#_x0000_t75" style="width:11.25pt;height:18pt" o:ole="">
            <v:imagedata r:id="rId7" o:title=""/>
          </v:shape>
          <o:OLEObject Type="Embed" ProgID="Word.Picture.8" ShapeID="_x0000_i1039" DrawAspect="Content" ObjectID="_1640546254" r:id="rId22"/>
        </w:object>
      </w:r>
      <w:r>
        <w:t xml:space="preserve">    </w:t>
      </w:r>
      <w:r>
        <w:object w:dxaOrig="256" w:dyaOrig="436" w14:anchorId="3F5471B6">
          <v:shape id="_x0000_i1040" type="#_x0000_t75" style="width:11.25pt;height:18pt" o:ole="">
            <v:imagedata r:id="rId7" o:title=""/>
          </v:shape>
          <o:OLEObject Type="Embed" ProgID="Word.Picture.8" ShapeID="_x0000_i1040" DrawAspect="Content" ObjectID="_1640546255" r:id="rId23"/>
        </w:object>
      </w:r>
      <w:r>
        <w:t xml:space="preserve">    </w:t>
      </w:r>
      <w:r>
        <w:object w:dxaOrig="256" w:dyaOrig="436" w14:anchorId="259B1881">
          <v:shape id="_x0000_i1041" type="#_x0000_t75" style="width:11.25pt;height:18pt" o:ole="">
            <v:imagedata r:id="rId7" o:title=""/>
          </v:shape>
          <o:OLEObject Type="Embed" ProgID="Word.Picture.8" ShapeID="_x0000_i1041" DrawAspect="Content" ObjectID="_1640546256" r:id="rId24"/>
        </w:object>
      </w:r>
      <w:r>
        <w:t xml:space="preserve">    </w:t>
      </w:r>
      <w:r>
        <w:object w:dxaOrig="256" w:dyaOrig="436" w14:anchorId="4A07C7FB">
          <v:shape id="_x0000_i1042" type="#_x0000_t75" style="width:11.25pt;height:18pt" o:ole="">
            <v:imagedata r:id="rId7" o:title=""/>
          </v:shape>
          <o:OLEObject Type="Embed" ProgID="Word.Picture.8" ShapeID="_x0000_i1042" DrawAspect="Content" ObjectID="_1640546257" r:id="rId25"/>
        </w:object>
      </w:r>
      <w:r>
        <w:t xml:space="preserve">    </w:t>
      </w:r>
      <w:r>
        <w:object w:dxaOrig="256" w:dyaOrig="436" w14:anchorId="278FCE16">
          <v:shape id="_x0000_i1043" type="#_x0000_t75" style="width:11.25pt;height:18pt" o:ole="">
            <v:imagedata r:id="rId7" o:title=""/>
          </v:shape>
          <o:OLEObject Type="Embed" ProgID="Word.Picture.8" ShapeID="_x0000_i1043" DrawAspect="Content" ObjectID="_1640546258" r:id="rId26"/>
        </w:object>
      </w:r>
      <w:r>
        <w:t xml:space="preserve">    </w:t>
      </w:r>
      <w:r>
        <w:object w:dxaOrig="256" w:dyaOrig="436" w14:anchorId="52E1FD07">
          <v:shape id="_x0000_i1044" type="#_x0000_t75" style="width:11.25pt;height:18pt" o:ole="">
            <v:imagedata r:id="rId7" o:title=""/>
          </v:shape>
          <o:OLEObject Type="Embed" ProgID="Word.Picture.8" ShapeID="_x0000_i1044" DrawAspect="Content" ObjectID="_1640546259" r:id="rId27"/>
        </w:object>
      </w:r>
      <w:r>
        <w:t xml:space="preserve">    </w:t>
      </w:r>
      <w:r>
        <w:object w:dxaOrig="256" w:dyaOrig="436" w14:anchorId="42B4E9FB">
          <v:shape id="_x0000_i1045" type="#_x0000_t75" style="width:11.25pt;height:18pt" o:ole="">
            <v:imagedata r:id="rId7" o:title=""/>
          </v:shape>
          <o:OLEObject Type="Embed" ProgID="Word.Picture.8" ShapeID="_x0000_i1045" DrawAspect="Content" ObjectID="_1640546260" r:id="rId28"/>
        </w:object>
      </w:r>
    </w:p>
    <w:p w14:paraId="5785AFB7" w14:textId="77777777" w:rsidR="00927041" w:rsidRDefault="00927041">
      <w:pPr>
        <w:spacing w:before="60"/>
        <w:rPr>
          <w:sz w:val="22"/>
        </w:rPr>
      </w:pPr>
    </w:p>
    <w:p w14:paraId="3EB2D580" w14:textId="77777777"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Nominee (Group/Individual)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DB5570E" w14:textId="77777777"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0D99FD5" w14:textId="77777777"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14:paraId="17D59003" w14:textId="77777777" w:rsidR="00927041" w:rsidRDefault="00927041">
      <w:pPr>
        <w:spacing w:before="60"/>
        <w:rPr>
          <w:sz w:val="22"/>
        </w:rPr>
      </w:pPr>
    </w:p>
    <w:p w14:paraId="77029090" w14:textId="77777777"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Nominated by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***</w:t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870DD79" w14:textId="77777777"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CED39DB" w14:textId="77777777"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14:paraId="13D16AAA" w14:textId="77777777" w:rsidR="00927041" w:rsidRDefault="00927041">
      <w:pPr>
        <w:spacing w:before="60"/>
        <w:ind w:left="-450"/>
        <w:rPr>
          <w:sz w:val="22"/>
        </w:rPr>
      </w:pPr>
      <w:r>
        <w:rPr>
          <w:sz w:val="22"/>
        </w:rPr>
        <w:t>*** Please provide a phone number the Awards Committee can use to reach you if they have questions***</w:t>
      </w:r>
    </w:p>
    <w:p w14:paraId="63F5C902" w14:textId="77777777" w:rsidR="00927041" w:rsidRDefault="00927041">
      <w:pPr>
        <w:spacing w:before="60"/>
        <w:rPr>
          <w:sz w:val="22"/>
        </w:rPr>
      </w:pPr>
    </w:p>
    <w:p w14:paraId="672D35FB" w14:textId="77777777"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Library 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7CB95F" w14:textId="77777777"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7E04D86" w14:textId="77777777"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14:paraId="230AE99E" w14:textId="77777777" w:rsidR="00927041" w:rsidRDefault="00927041">
      <w:pPr>
        <w:rPr>
          <w:sz w:val="22"/>
        </w:rPr>
      </w:pPr>
    </w:p>
    <w:p w14:paraId="74B1275D" w14:textId="77777777" w:rsidR="00927041" w:rsidRDefault="00927041">
      <w:pPr>
        <w:rPr>
          <w:sz w:val="22"/>
        </w:rPr>
      </w:pPr>
      <w:r>
        <w:rPr>
          <w:sz w:val="22"/>
        </w:rPr>
        <w:t xml:space="preserve">Select category and population (Check One) </w:t>
      </w:r>
    </w:p>
    <w:p w14:paraId="4B401A3D" w14:textId="77777777" w:rsidR="00927041" w:rsidRDefault="00927041">
      <w:pPr>
        <w:rPr>
          <w:sz w:val="12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150"/>
        <w:gridCol w:w="2881"/>
      </w:tblGrid>
      <w:tr w:rsidR="00927041" w14:paraId="31AA08C3" w14:textId="77777777">
        <w:trPr>
          <w:jc w:val="center"/>
        </w:trPr>
        <w:tc>
          <w:tcPr>
            <w:tcW w:w="3154" w:type="dxa"/>
            <w:tcBorders>
              <w:bottom w:val="nil"/>
            </w:tcBorders>
          </w:tcPr>
          <w:p w14:paraId="753B6EF2" w14:textId="77777777"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 w14:anchorId="3181265D">
                <v:shape id="_x0000_i1046" type="#_x0000_t75" style="width:11.25pt;height:18pt" o:ole="">
                  <v:imagedata r:id="rId7" o:title=""/>
                </v:shape>
                <o:OLEObject Type="Embed" ProgID="Word.Picture.8" ShapeID="_x0000_i1046" DrawAspect="Content" ObjectID="_1640546261" r:id="rId29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Friends Group Award</w:t>
            </w:r>
          </w:p>
        </w:tc>
        <w:tc>
          <w:tcPr>
            <w:tcW w:w="3150" w:type="dxa"/>
            <w:tcBorders>
              <w:bottom w:val="nil"/>
            </w:tcBorders>
          </w:tcPr>
          <w:p w14:paraId="041C437D" w14:textId="77777777"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 w14:anchorId="42A99201">
                <v:shape id="_x0000_i1047" type="#_x0000_t75" style="width:11.25pt;height:18pt" o:ole="">
                  <v:imagedata r:id="rId7" o:title=""/>
                </v:shape>
                <o:OLEObject Type="Embed" ProgID="Word.Picture.8" ShapeID="_x0000_i1047" DrawAspect="Content" ObjectID="_1640546262" r:id="rId30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2881" w:type="dxa"/>
            <w:tcBorders>
              <w:bottom w:val="nil"/>
            </w:tcBorders>
          </w:tcPr>
          <w:p w14:paraId="4B55B267" w14:textId="77777777" w:rsidR="00927041" w:rsidRDefault="0092704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 w14:anchorId="7E53107E">
                <v:shape id="_x0000_i1048" type="#_x0000_t75" style="width:11.25pt;height:18pt" o:ole="">
                  <v:imagedata r:id="rId7" o:title=""/>
                </v:shape>
                <o:OLEObject Type="Embed" ProgID="Word.Picture.8" ShapeID="_x0000_i1048" DrawAspect="Content" ObjectID="_1640546263" r:id="rId31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 w14:paraId="3484E87C" w14:textId="77777777">
        <w:trPr>
          <w:cantSplit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14:paraId="631EF788" w14:textId="77777777"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360AFC51" w14:textId="77777777"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5E7E7615" w14:textId="77777777"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</w:tr>
      <w:tr w:rsidR="00927041" w14:paraId="491785E3" w14:textId="77777777">
        <w:trPr>
          <w:jc w:val="center"/>
        </w:trPr>
        <w:tc>
          <w:tcPr>
            <w:tcW w:w="3154" w:type="dxa"/>
            <w:tcBorders>
              <w:top w:val="nil"/>
            </w:tcBorders>
          </w:tcPr>
          <w:p w14:paraId="69D7A341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109ED606" w14:textId="77777777"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14:paraId="38855CC0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6F4410E8" w14:textId="77777777"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14:paraId="21498859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1D007FBF" w14:textId="77777777"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14:paraId="37318BD1" w14:textId="77777777"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02CDAB12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2728725C" w14:textId="77777777"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14:paraId="55B7FC54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0E58093F" w14:textId="77777777"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14:paraId="62676A7C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346D0485" w14:textId="77777777"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14:paraId="55532441" w14:textId="77777777"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71A2A575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07B25D2A" w14:textId="77777777"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14:paraId="60ACB7D9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5D15E462" w14:textId="77777777"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14:paraId="2BE77AAA" w14:textId="77777777" w:rsidR="00927041" w:rsidRDefault="00927041">
            <w:pPr>
              <w:rPr>
                <w:rFonts w:ascii="Arial" w:hAnsi="Arial" w:cs="Arial"/>
                <w:sz w:val="12"/>
              </w:rPr>
            </w:pPr>
          </w:p>
          <w:p w14:paraId="6A599749" w14:textId="77777777"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14:paraId="0A0DA8F5" w14:textId="77777777"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</w:tr>
    </w:tbl>
    <w:p w14:paraId="267828DD" w14:textId="77777777" w:rsidR="00927041" w:rsidRDefault="00927041">
      <w:pPr>
        <w:rPr>
          <w:sz w:val="22"/>
        </w:rPr>
      </w:pPr>
    </w:p>
    <w:p w14:paraId="6AC46021" w14:textId="77777777" w:rsidR="00927041" w:rsidRDefault="00927041">
      <w:pPr>
        <w:tabs>
          <w:tab w:val="left" w:pos="3240"/>
          <w:tab w:val="left" w:pos="6930"/>
        </w:tabs>
        <w:rPr>
          <w:sz w:val="22"/>
        </w:rPr>
      </w:pPr>
    </w:p>
    <w:p w14:paraId="5AF642B5" w14:textId="5A6E4652" w:rsidR="000012CF" w:rsidRDefault="00827BA1" w:rsidP="000012CF">
      <w:pPr>
        <w:tabs>
          <w:tab w:val="left" w:pos="3240"/>
          <w:tab w:val="left" w:pos="4680"/>
        </w:tabs>
        <w:rPr>
          <w:sz w:val="22"/>
        </w:rPr>
      </w:pPr>
      <w:r w:rsidRPr="00827BA1">
        <w:rPr>
          <w:sz w:val="22"/>
          <w:u w:val="single"/>
        </w:rPr>
        <w:t>Mailed materia</w:t>
      </w:r>
      <w:r w:rsidR="00BD4417" w:rsidRPr="00827BA1">
        <w:rPr>
          <w:sz w:val="22"/>
          <w:u w:val="single"/>
        </w:rPr>
        <w:t>l must be</w:t>
      </w:r>
      <w:r w:rsidR="00E37EDC" w:rsidRPr="00827BA1">
        <w:rPr>
          <w:sz w:val="22"/>
          <w:u w:val="single"/>
        </w:rPr>
        <w:t xml:space="preserve"> postmarked by </w:t>
      </w:r>
      <w:r w:rsidR="00E37EDC" w:rsidRPr="00827BA1">
        <w:rPr>
          <w:b/>
          <w:sz w:val="22"/>
          <w:u w:val="single"/>
        </w:rPr>
        <w:t>April</w:t>
      </w:r>
      <w:r w:rsidR="000012CF">
        <w:rPr>
          <w:b/>
          <w:sz w:val="22"/>
          <w:u w:val="single"/>
        </w:rPr>
        <w:t xml:space="preserve"> 20, 2020,</w:t>
      </w:r>
      <w:r w:rsidR="008F4E46">
        <w:rPr>
          <w:b/>
          <w:sz w:val="22"/>
        </w:rPr>
        <w:t xml:space="preserve"> </w:t>
      </w:r>
      <w:r w:rsidR="008F4E46" w:rsidRPr="008F4E46">
        <w:rPr>
          <w:sz w:val="22"/>
        </w:rPr>
        <w:t>and mailed</w:t>
      </w:r>
      <w:r w:rsidR="00927041">
        <w:rPr>
          <w:sz w:val="22"/>
        </w:rPr>
        <w:t xml:space="preserve"> to:</w:t>
      </w:r>
      <w:r w:rsidR="00927041">
        <w:rPr>
          <w:sz w:val="22"/>
        </w:rPr>
        <w:tab/>
      </w:r>
      <w:r w:rsidR="00BD4417">
        <w:rPr>
          <w:sz w:val="22"/>
        </w:rPr>
        <w:tab/>
      </w:r>
    </w:p>
    <w:p w14:paraId="3DEB1100" w14:textId="77777777" w:rsidR="000012CF" w:rsidRDefault="000012CF" w:rsidP="000012CF">
      <w:pPr>
        <w:tabs>
          <w:tab w:val="left" w:pos="3240"/>
          <w:tab w:val="left" w:pos="4680"/>
          <w:tab w:val="left" w:pos="6930"/>
        </w:tabs>
        <w:jc w:val="center"/>
        <w:rPr>
          <w:sz w:val="22"/>
        </w:rPr>
      </w:pPr>
      <w:r>
        <w:rPr>
          <w:sz w:val="22"/>
        </w:rPr>
        <w:t>Pam Monahan</w:t>
      </w:r>
    </w:p>
    <w:p w14:paraId="2D06E949" w14:textId="36E302B1" w:rsidR="000012CF" w:rsidRDefault="000012CF" w:rsidP="000012CF">
      <w:pPr>
        <w:tabs>
          <w:tab w:val="left" w:pos="3240"/>
          <w:tab w:val="left" w:pos="4680"/>
          <w:tab w:val="left" w:pos="6930"/>
        </w:tabs>
        <w:jc w:val="center"/>
        <w:rPr>
          <w:sz w:val="22"/>
        </w:rPr>
      </w:pPr>
      <w:r>
        <w:rPr>
          <w:sz w:val="22"/>
        </w:rPr>
        <w:t>53 Conrad Street, Apt. 31B</w:t>
      </w:r>
    </w:p>
    <w:p w14:paraId="0D36CA7F" w14:textId="77777777" w:rsidR="000012CF" w:rsidRDefault="000012CF" w:rsidP="000012CF">
      <w:pPr>
        <w:tabs>
          <w:tab w:val="left" w:pos="3240"/>
          <w:tab w:val="left" w:pos="4680"/>
          <w:tab w:val="left" w:pos="6930"/>
        </w:tabs>
        <w:jc w:val="center"/>
        <w:rPr>
          <w:sz w:val="22"/>
        </w:rPr>
      </w:pPr>
      <w:r>
        <w:rPr>
          <w:sz w:val="22"/>
        </w:rPr>
        <w:t>Naugatuck, CT 06770</w:t>
      </w:r>
    </w:p>
    <w:p w14:paraId="2D06307B" w14:textId="77777777" w:rsidR="000012CF" w:rsidRDefault="000012CF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</w:p>
    <w:p w14:paraId="79D8C9C7" w14:textId="77777777"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  <w:r w:rsidRPr="002A10E9">
        <w:rPr>
          <w:sz w:val="24"/>
        </w:rPr>
        <w:t>If you have any questions regarding the awards, do not hesitate to call me at</w:t>
      </w:r>
    </w:p>
    <w:p w14:paraId="0CC1E0CA" w14:textId="0E4C25CD" w:rsidR="005D073B" w:rsidRPr="002A10E9" w:rsidRDefault="000012CF" w:rsidP="002A10E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203-525-5674</w:t>
      </w:r>
      <w:r w:rsidR="005D073B" w:rsidRPr="002A10E9">
        <w:rPr>
          <w:sz w:val="24"/>
        </w:rPr>
        <w:t xml:space="preserve"> or write me at </w:t>
      </w:r>
      <w:r>
        <w:rPr>
          <w:sz w:val="24"/>
        </w:rPr>
        <w:t>foclawards@gmail.com</w:t>
      </w:r>
    </w:p>
    <w:p w14:paraId="04D964DA" w14:textId="77777777"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</w:p>
    <w:p w14:paraId="22FEACE7" w14:textId="77777777" w:rsidR="00927041" w:rsidRDefault="00927041" w:rsidP="005D073B">
      <w:pPr>
        <w:tabs>
          <w:tab w:val="left" w:pos="3240"/>
          <w:tab w:val="left" w:pos="4680"/>
          <w:tab w:val="left" w:pos="6930"/>
        </w:tabs>
        <w:ind w:left="-360" w:right="-360"/>
        <w:jc w:val="center"/>
        <w:rPr>
          <w:sz w:val="22"/>
        </w:rPr>
      </w:pPr>
    </w:p>
    <w:p w14:paraId="1F3BEC1E" w14:textId="77777777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16"/>
        </w:rPr>
      </w:pPr>
    </w:p>
    <w:p w14:paraId="58DDF857" w14:textId="11813838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Awards will be presented to the winners at FOCL’s Annual Meeting</w:t>
      </w:r>
      <w:r w:rsidR="00A1434E">
        <w:rPr>
          <w:sz w:val="22"/>
        </w:rPr>
        <w:t xml:space="preserve"> on </w:t>
      </w:r>
      <w:r w:rsidR="00A1434E" w:rsidRPr="008241E2">
        <w:rPr>
          <w:b/>
          <w:sz w:val="22"/>
        </w:rPr>
        <w:t xml:space="preserve">June </w:t>
      </w:r>
      <w:r w:rsidR="000012CF">
        <w:rPr>
          <w:b/>
          <w:sz w:val="22"/>
        </w:rPr>
        <w:t>13,</w:t>
      </w:r>
      <w:r w:rsidR="00BB0335">
        <w:rPr>
          <w:b/>
          <w:sz w:val="22"/>
        </w:rPr>
        <w:t xml:space="preserve"> 20</w:t>
      </w:r>
      <w:r w:rsidR="000012CF">
        <w:rPr>
          <w:b/>
          <w:sz w:val="22"/>
        </w:rPr>
        <w:t>20</w:t>
      </w:r>
      <w:r>
        <w:rPr>
          <w:sz w:val="22"/>
        </w:rPr>
        <w:t xml:space="preserve">. </w:t>
      </w:r>
    </w:p>
    <w:p w14:paraId="568CF958" w14:textId="77777777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The meeting will be held at the</w:t>
      </w:r>
    </w:p>
    <w:p w14:paraId="794699B4" w14:textId="77777777" w:rsidR="0066440F" w:rsidRDefault="0066440F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</w:t>
      </w:r>
      <w:r w:rsidR="005A28F6">
        <w:rPr>
          <w:b/>
          <w:bCs/>
          <w:sz w:val="22"/>
        </w:rPr>
        <w:t>ddlesex</w:t>
      </w:r>
      <w:r>
        <w:rPr>
          <w:b/>
          <w:bCs/>
          <w:sz w:val="22"/>
        </w:rPr>
        <w:t xml:space="preserve"> </w:t>
      </w:r>
      <w:r w:rsidR="005A28F6">
        <w:rPr>
          <w:b/>
          <w:bCs/>
          <w:sz w:val="22"/>
        </w:rPr>
        <w:t xml:space="preserve">Community College </w:t>
      </w:r>
    </w:p>
    <w:p w14:paraId="24838E72" w14:textId="77777777" w:rsidR="0066440F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100 Training Hill Road</w:t>
      </w:r>
    </w:p>
    <w:p w14:paraId="65FC6F39" w14:textId="77777777" w:rsidR="0066440F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Middletown, CT 06457</w:t>
      </w:r>
    </w:p>
    <w:p w14:paraId="2043C64F" w14:textId="77777777" w:rsidR="005A28F6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</w:p>
    <w:p w14:paraId="631B8E0D" w14:textId="77777777" w:rsidR="005A28F6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(Program to be announced)</w:t>
      </w:r>
    </w:p>
    <w:p w14:paraId="33258242" w14:textId="77777777" w:rsidR="005A28F6" w:rsidRPr="00A1434E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</w:p>
    <w:p w14:paraId="4102E948" w14:textId="77777777" w:rsidR="007E3247" w:rsidRDefault="007E3247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</w:p>
    <w:p w14:paraId="27BC37B0" w14:textId="01A4CA9A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Starting with refreshments at 9:30 a.m. and ending about 1:</w:t>
      </w:r>
      <w:r w:rsidR="000012CF">
        <w:rPr>
          <w:sz w:val="22"/>
        </w:rPr>
        <w:t>3</w:t>
      </w:r>
      <w:r>
        <w:rPr>
          <w:sz w:val="22"/>
        </w:rPr>
        <w:t>0 p.m.</w:t>
      </w:r>
      <w:r w:rsidR="009130C0">
        <w:rPr>
          <w:sz w:val="22"/>
        </w:rPr>
        <w:t xml:space="preserve"> </w:t>
      </w:r>
    </w:p>
    <w:p w14:paraId="7AB12E2E" w14:textId="77777777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16"/>
        </w:rPr>
      </w:pPr>
    </w:p>
    <w:p w14:paraId="7A459358" w14:textId="51B85DAF" w:rsidR="00927041" w:rsidRDefault="000012CF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Please m</w:t>
      </w:r>
      <w:r w:rsidR="00927041">
        <w:rPr>
          <w:b/>
          <w:bCs/>
          <w:i/>
          <w:iCs/>
          <w:sz w:val="22"/>
        </w:rPr>
        <w:t>ark your calendars.</w:t>
      </w:r>
      <w:r w:rsidR="00A1434E">
        <w:rPr>
          <w:b/>
          <w:bCs/>
          <w:i/>
          <w:iCs/>
          <w:sz w:val="22"/>
        </w:rPr>
        <w:t xml:space="preserve"> Winners should plan to attend.  </w:t>
      </w:r>
    </w:p>
    <w:p w14:paraId="5A3281E4" w14:textId="77777777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It is always a great time honoring the winners and listening to the success stories.</w:t>
      </w:r>
    </w:p>
    <w:p w14:paraId="5EADE975" w14:textId="77777777"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16"/>
        </w:rPr>
      </w:pPr>
    </w:p>
    <w:sectPr w:rsidR="00927041" w:rsidSect="00B56A07">
      <w:pgSz w:w="12240" w:h="15840"/>
      <w:pgMar w:top="720" w:right="720" w:bottom="720" w:left="12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E1475"/>
    <w:multiLevelType w:val="hybridMultilevel"/>
    <w:tmpl w:val="35B48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D29"/>
    <w:rsid w:val="000012CF"/>
    <w:rsid w:val="00040A3F"/>
    <w:rsid w:val="000571B3"/>
    <w:rsid w:val="000B144E"/>
    <w:rsid w:val="00107C9A"/>
    <w:rsid w:val="001317CF"/>
    <w:rsid w:val="00157D23"/>
    <w:rsid w:val="0016242C"/>
    <w:rsid w:val="0017656E"/>
    <w:rsid w:val="00193D05"/>
    <w:rsid w:val="002749F3"/>
    <w:rsid w:val="002A10E9"/>
    <w:rsid w:val="002B0938"/>
    <w:rsid w:val="0032016F"/>
    <w:rsid w:val="003E4408"/>
    <w:rsid w:val="00531A7F"/>
    <w:rsid w:val="00536B0E"/>
    <w:rsid w:val="00563B73"/>
    <w:rsid w:val="005A28F6"/>
    <w:rsid w:val="005D073B"/>
    <w:rsid w:val="0066440F"/>
    <w:rsid w:val="00671A79"/>
    <w:rsid w:val="00721F33"/>
    <w:rsid w:val="007D770D"/>
    <w:rsid w:val="007E3247"/>
    <w:rsid w:val="008241E2"/>
    <w:rsid w:val="00827BA1"/>
    <w:rsid w:val="00847DDE"/>
    <w:rsid w:val="008F4E46"/>
    <w:rsid w:val="009130C0"/>
    <w:rsid w:val="00915BF5"/>
    <w:rsid w:val="009172E3"/>
    <w:rsid w:val="00925187"/>
    <w:rsid w:val="00927041"/>
    <w:rsid w:val="00A1434E"/>
    <w:rsid w:val="00A25D29"/>
    <w:rsid w:val="00AB5DA1"/>
    <w:rsid w:val="00AE4B22"/>
    <w:rsid w:val="00B43291"/>
    <w:rsid w:val="00B56A07"/>
    <w:rsid w:val="00B7439A"/>
    <w:rsid w:val="00BB0335"/>
    <w:rsid w:val="00BD4417"/>
    <w:rsid w:val="00BF3F46"/>
    <w:rsid w:val="00CB385D"/>
    <w:rsid w:val="00CD2401"/>
    <w:rsid w:val="00D02F73"/>
    <w:rsid w:val="00D06990"/>
    <w:rsid w:val="00E37EDC"/>
    <w:rsid w:val="00EC2037"/>
    <w:rsid w:val="00F52D3C"/>
    <w:rsid w:val="00FE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6f,#33c"/>
    </o:shapedefaults>
    <o:shapelayout v:ext="edit">
      <o:idmap v:ext="edit" data="1"/>
    </o:shapelayout>
  </w:shapeDefaults>
  <w:decimalSymbol w:val="."/>
  <w:listSeparator w:val=","/>
  <w14:docId w14:val="1BE74A09"/>
  <w15:docId w15:val="{0D479F19-66B2-49A1-B359-4FF114C5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F73"/>
    <w:rPr>
      <w:sz w:val="28"/>
    </w:rPr>
  </w:style>
  <w:style w:type="paragraph" w:styleId="Heading1">
    <w:name w:val="heading 1"/>
    <w:basedOn w:val="Normal"/>
    <w:next w:val="Normal"/>
    <w:qFormat/>
    <w:rsid w:val="00D02F7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02F73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02F73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F73"/>
    <w:rPr>
      <w:color w:val="0000FF"/>
      <w:u w:val="single"/>
    </w:rPr>
  </w:style>
  <w:style w:type="character" w:styleId="FollowedHyperlink">
    <w:name w:val="FollowedHyperlink"/>
    <w:basedOn w:val="DefaultParagraphFont"/>
    <w:rsid w:val="00D02F73"/>
    <w:rPr>
      <w:color w:val="800080"/>
      <w:u w:val="single"/>
    </w:rPr>
  </w:style>
  <w:style w:type="paragraph" w:styleId="BodyText">
    <w:name w:val="Body Text"/>
    <w:basedOn w:val="Normal"/>
    <w:rsid w:val="00D02F73"/>
    <w:pPr>
      <w:jc w:val="center"/>
    </w:pPr>
  </w:style>
  <w:style w:type="paragraph" w:styleId="BodyText2">
    <w:name w:val="Body Text 2"/>
    <w:basedOn w:val="Normal"/>
    <w:rsid w:val="00D02F73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  <w:style w:type="paragraph" w:styleId="ListParagraph">
    <w:name w:val="List Paragraph"/>
    <w:basedOn w:val="Normal"/>
    <w:rsid w:val="0082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21726C-4C12-4721-9340-ACF182A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Hewlett-Packard</Company>
  <LinksUpToDate>false</LinksUpToDate>
  <CharactersWithSpaces>5106</CharactersWithSpaces>
  <SharedDoc>false</SharedDoc>
  <HLinks>
    <vt:vector size="6" baseType="variant">
      <vt:variant>
        <vt:i4>1179682</vt:i4>
      </vt:variant>
      <vt:variant>
        <vt:i4>72</vt:i4>
      </vt:variant>
      <vt:variant>
        <vt:i4>0</vt:i4>
      </vt:variant>
      <vt:variant>
        <vt:i4>5</vt:i4>
      </vt:variant>
      <vt:variant>
        <vt:lpwstr>mailto:mengels@cslib.org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Town of Rocky Hill</dc:creator>
  <cp:lastModifiedBy>Pamela Monahan</cp:lastModifiedBy>
  <cp:revision>2</cp:revision>
  <cp:lastPrinted>2013-02-15T20:25:00Z</cp:lastPrinted>
  <dcterms:created xsi:type="dcterms:W3CDTF">2020-01-15T03:31:00Z</dcterms:created>
  <dcterms:modified xsi:type="dcterms:W3CDTF">2020-01-15T03:31:00Z</dcterms:modified>
</cp:coreProperties>
</file>